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99" w:rsidRDefault="009A1299" w:rsidP="009A1299">
      <w:pPr>
        <w:spacing w:line="240" w:lineRule="auto"/>
        <w:ind w:left="-284" w:right="-279"/>
        <w:jc w:val="center"/>
        <w:rPr>
          <w:rFonts w:ascii="Times New Roman" w:hAnsi="Times New Roman" w:cs="Times New Roman"/>
          <w:b/>
          <w:sz w:val="30"/>
          <w:szCs w:val="30"/>
          <w:u w:val="single"/>
        </w:rPr>
      </w:pPr>
      <w:r>
        <w:rPr>
          <w:rFonts w:ascii="Times New Roman" w:hAnsi="Times New Roman" w:cs="Times New Roman"/>
          <w:b/>
          <w:sz w:val="30"/>
          <w:szCs w:val="30"/>
          <w:u w:val="single"/>
        </w:rPr>
        <w:t>ÔN TẬP CHỦ ĐIỂM 6</w:t>
      </w:r>
    </w:p>
    <w:p w:rsidR="009A1299"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Một bận không hiểu vào ngày nào, đã từ lâu, Liên không còn nhớ nữa, thằng nhỏ đi chợ về, ngoài việc bỏ ở rổ ra: thịt, trứng, rau và đậu, nó lại để xuống đất một cái ống tre dài dài, xanh xanh. Liên hỏi, nó bảo đó là ống tiền. Ống tiền? Nghe thế, Liên tưởng trong ống có tiền, liền cầm vào tay lắc mấy cái. Không thấy gì, Liên giương tròn đôi mắt: “Chỉ dối! Nào tiền ở đâu?” Thằng nhỏ ngửa cổ ra cười vang một gian nhà bếp rồi nói: “Chị rõ... Ống tiền để mà bỏ tiền vào, chị nghe ra chưa?”</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Liên vẫn không tin, lại hỏi:</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Chỉ dối!... Thế sao mợ không phải mua ống tre? Sao mợ chỉ bỏ tiền vào hòm?</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Mợ có nhiều tiền nên không phải bỏ vào ống tre...</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Nhỏ cũng có hòm, sao không bỏ vào hòm mà phải mua ống tre?</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Thằng nhỏ gãi đầu, không biết đáp thế nào, phải làm một câu:</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Thưa chị, tôi sợ cứ ăn quà cả ngày như chị thì hết mất nên tôi phải mua ống tre để dành.</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Liên quay gót ra, ngẫm nghĩ...Chị Thoa bên cạnh có một con búp bê hai hào. Ngày ngày chị Thoa ra cửa, ẵm búp bê vào lòng kêu là: ru em. Rồi chị Thoa được bà Tham, mợ chị Thoa, may cho búp bê một cái áo xinh xinh bằng lụa đỏ. Liên trông thấy Thoa có búp bê thèm quá, cũng muốn có, liền hỏi:</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Đẹp nhỉ... Mấy xu?</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Thoa cong môi lên, nguẩy một cái:</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Mấy xu ngay!... Của người ta mua những hai hào!</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Liên về bảo mợ, mợ cười và bảo cứ ngoan ngoãn đừng đòi ăn quà cả ngày rồi mợ sẽ mua cho. Đến hôm cùng đi với mợ ra hiệu để mợ mua thuốc đánh răng với bít tất cho cậu, thấy bên trong tủ kính không biết bao nhiêu là búp bê giống Thoa, Liên, trống ngực đánh thình thình, chờ mợ mua mọi thứ xong, đã sắp giật Liên ra, liền nhắc:</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Mợ ơi! Mợ mua cho con búp bê đi nào...</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Mợ quên ngay lời hẹn từ hôm nào, quắc mắt:</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Mua làm gì?... Tiền đâu để mà phí thế?</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Rồi mợ lôi xềnh xệch Liên ra. Liên ứa nước mắt, quay lại nhìn cái tủ kính lần cuối cùng, trong lòng giận mợ quá đi mất.</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Hôm sau, Liên bảo bà:</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lastRenderedPageBreak/>
        <w:t>- Bà bảo thằng nhỏ mua cái ống tiền cho con...</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Bà cười, ôm Liên vào lòng khen Liên ngoan, hôn hít Liên mãi. Từ hôm ấy trở đi, mỗi buổi trưa lại cho thêm Liên một trinh để dành...</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Một hôm, hai cánh tay yếu ớt của Liên nhấc ống tiền lên đã thấy nặng, Liên nói với bà bảo thằng nhỏ bổ ống ra. Lưỡi con dao rựa vừa phang xuống, một núi trinh đã tung toé khắp nhà. Thằng nhỏ nhặt tiền, đếm, bảo là đúng hai hào, vì rằng có bốn mươi đồng trinh. Bỏ vào túi nặng xệ cả một bên áo, Liên lon ton ra khoe bà. Bà đếm tiền rồi bảo để thế rách mất áo, liền đưa ra hai đồng hào đổi cho Liên.</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Thế là cô chạy ra xui Liên mua kẹo! Không, Liên chả mua một lúc nhiều kẹo quá thế, ăn không hết lại để cô ăn dỗ mất cả ấy à?...</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Không thấy cháu nói gì, bà cụ hỏi lại:</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Thế nào, định để hai hào này làm gì, hở con?</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Liên trù trừ mãi mới dám nói:</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Bà bảo cậu cháu mua cho cháu con búp bê để cháu ẵm như chị Thoa bên bà Tham, nhé bà nhé?</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Bà gật đầu:</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Ừ, thế nào bà cũng bảo cậu mua cho con.</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Rồi bà cụ nhìn ra chỗ khác, ngẫm nghĩ... Cái mẫu tính thiên nhiên của tạo vật đã “thức dậy” một cách hơi sớm trong óc đứa trẻ mới lên năm này. Không thấy bà hỏi gì nữa, Liên trụt xuống đất, ra cửa nhìn xem có chị Thoa chơi đấy không... Rồi Liên cũng có búp bê, Rồi Liên sẽ xin mợ những mụn vải đỏ, tím, vàng, xanh, khối ra ở trong thúng của mợ, rồi Liên xin mợ cho Liên cái kim sẵn chỉ, cái kéo, cắt áo mặc cho búp bê rồi ẵm vào lòng ru em cho mà xem! Liên chẳng còn sợ mỗi khi chưa động đến Thoa, Thoa đã cong ngay môi lên, giằng lại cái búp bê Liên ẵm trong tay mà rằng:</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Thôi, tao không chơi với mày nữa.</w:t>
      </w:r>
    </w:p>
    <w:p w:rsidR="009A1299" w:rsidRPr="006A568B" w:rsidRDefault="009A1299" w:rsidP="009A1299">
      <w:pPr>
        <w:shd w:val="clear" w:color="auto" w:fill="FFFFFF"/>
        <w:spacing w:after="240" w:line="240" w:lineRule="auto"/>
        <w:ind w:left="-284" w:right="-279"/>
        <w:jc w:val="center"/>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 °</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Sau khi được mặc áo lam quần trắng, vào lúc chiều, đèn máy vừa mới bật, Liên được cậu dắt đi chơi phố để mua búp bê và nhân thể xem rước đèn. Liên sung sướng quá, thích quá đi mất, lộp độp khua gót giầy mang cá kêu vang lên cũng như giầy tây của cậu: một tay nắm chặt hai hào bỏ trong túi, Liên đi với cậu nghênh ngang, tung tăng...</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Đông người quá, giá không đi với cậu chắc Liên lạc, sẽ bị chen ngã chết bẹp, nếu không có hai, ba con mẹ mìn... Tiếng guốc nhựa kêu vang lên với tiếng kèn tây, trống tây. Một giẫy lính cưỡi ngựa đi đầu rồi đến những cái đèn thiềm thừ, quả dưa, mặt trăng, ông sao rất nhiều và đẹp hơn của các đám rước sư tử... Lại có cả vô số những ông đội xếp Tây giắt xe đạp đi hai bên lề đường...</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lastRenderedPageBreak/>
        <w:t>Nhanh chân, cậu đã dắt Liên đứng được ở một chỗ ngay vệ hè, không có ai đứng trước mặt cả. Đằng sau, Liên, người ta xô nhau xem, tranh nhau chỗ, cãi nhau chí chóe.</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Trước mặt Liên không biết bao nhiêu là lính tây cưỡi trên lưng những con gì không biết, giống như ngựa, nhưng tai dài và to hơn. Liên vừa thích mắt, vừa sợ, mỗi khi thấy một con lăng quăng chực chồm lên hè, Liên nắm chặt lấy cậu cả hai taỵ Hết lượt những con ấy rồi, Liên buồn cười vì trong đám lính thổi kèn có một ông Tây đen ngửa bụng ra đeo một cái trống to hơn cái nia ở nhà ấy...</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Chợt thấy hình như có cái gì đụng vào bụng Liên, Liên nhìn xuống, thấy một cánh tay vừa ở túi áo có hào của Liên rút ra, tức thời nắm chặt lấy. Liên toan kêu to nhưng không biết nghĩ sao, chỉ quay lại, nghển cổ nhìn. Người bị Liên nắm chặt lấy tay, quần áo rách, mặt trông khổ sở cũng nhìn Liên bằng đôi mắt như những mắt của bọn ăn mày vẫn chìa tay xin van mợ vậy. Nếu Liên kêu lên, người ấy không thể chạy thoát, sau lưng anh ta còn những bức tường người. Cậu của Liên ngay ấy, mấy ông đội xếp Tây đang đi đấy... Liên lừ mắt nhìn người ăn cắp, người ăn cắp cũng giương đôi mắt khốn khổ, kêu van đối lại, làm cho Liên nghĩ đến bao nhiêu kẻ ăn mày, rồi... buông tay ra.</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Đám rước đã đi sang phố khác, bọn người xem chạy xô nhau rào rào. Rồi người ăn cắp của Liên cũng thừa cơ cắm đầu chạy. Lúc bấy giờ cậu Liên mới nhìn xuống, thấy Liên ngơ ngác nhìn theo một người, liền hỏi:</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Cái gì? Hay là nó lấy mất tiền rồi phải không?</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Liên gật một cái, cậu Liên hấp tấp vội hỏi:</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Thế thằng nào?... Mau chỉ cho tao...</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Liên trỏ vu vơ:</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Nó chạy vào đám đông kia rồi...</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Cậu Liên thừ người ra nhìn rồi mắng:</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 Sao không bảo ngay tao?... Thôi! còn đâu là búp bê nữa!... [...] Thôi đi về.</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Liên cúi đầu theo cậu về, không nói gì cả. Đến nhà, cậu Liên sôi lên sùng sục, mách với bà, với cô, với mợ, mách cả thằng nhỏ, và bảo:</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 Biết rõ đứa ăn cắp lại không bảo ngay mình, lại để nó chạy biến mất đi!... Lại chờ mình hỏi nó mới nói!</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Bà không tin, kêu:</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Nào chắc gì nó biết...</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Cậu cãi:</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 nếu nó không biết thì tôi còn nói làm gì... Nó lại biết thì nó mới khờ dại chứ!...</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lastRenderedPageBreak/>
        <w:t>Liên không nói gì cả, chỉ đứng im, cúi đầu. Sau cùng, bà ẵm Liên lên lòng và khẽ hỏi:</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Thế sao con không kêu ngay lên cho cậu con biết?</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Liên, mãi mới ngửng lên, hai mắt dơm dớm:</w:t>
      </w:r>
    </w:p>
    <w:p w:rsidR="009A1299" w:rsidRPr="006A568B" w:rsidRDefault="009A1299" w:rsidP="009A1299">
      <w:pPr>
        <w:shd w:val="clear" w:color="auto" w:fill="FFFFFF"/>
        <w:spacing w:after="240" w:line="240" w:lineRule="auto"/>
        <w:ind w:left="-284" w:right="-279" w:firstLine="568"/>
        <w:jc w:val="both"/>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Thế ngộ người ấy hôm nay đã phải nhịn đói thì làm thế nào ?...</w:t>
      </w:r>
    </w:p>
    <w:p w:rsidR="009A1299" w:rsidRPr="006A568B" w:rsidRDefault="009A1299" w:rsidP="009A1299">
      <w:pPr>
        <w:shd w:val="clear" w:color="auto" w:fill="FFFFFF"/>
        <w:spacing w:after="240" w:line="240" w:lineRule="auto"/>
        <w:ind w:left="-284" w:right="-279" w:firstLine="568"/>
        <w:jc w:val="right"/>
        <w:textAlignment w:val="baseline"/>
        <w:rPr>
          <w:rFonts w:ascii="Times New Roman" w:eastAsia="Times New Roman" w:hAnsi="Times New Roman" w:cs="Times New Roman"/>
          <w:sz w:val="26"/>
          <w:szCs w:val="26"/>
        </w:rPr>
      </w:pPr>
      <w:r w:rsidRPr="006A568B">
        <w:rPr>
          <w:rFonts w:ascii="Times New Roman" w:eastAsia="Times New Roman" w:hAnsi="Times New Roman" w:cs="Times New Roman"/>
          <w:sz w:val="26"/>
          <w:szCs w:val="26"/>
        </w:rPr>
        <w:t xml:space="preserve">(In trong </w:t>
      </w:r>
      <w:r w:rsidRPr="006A568B">
        <w:rPr>
          <w:rFonts w:ascii="Times New Roman" w:eastAsia="Times New Roman" w:hAnsi="Times New Roman" w:cs="Times New Roman"/>
          <w:i/>
          <w:sz w:val="26"/>
          <w:szCs w:val="26"/>
        </w:rPr>
        <w:t>Tuyển tập truyện ngắn Vũ Trọng Phụng</w:t>
      </w:r>
      <w:r w:rsidRPr="006A568B">
        <w:rPr>
          <w:rFonts w:ascii="Times New Roman" w:eastAsia="Times New Roman" w:hAnsi="Times New Roman" w:cs="Times New Roman"/>
          <w:sz w:val="26"/>
          <w:szCs w:val="26"/>
        </w:rPr>
        <w:t>, NXB Văn học, 2016)</w:t>
      </w:r>
    </w:p>
    <w:p w:rsidR="009A1299" w:rsidRPr="00A93F20" w:rsidRDefault="009A1299" w:rsidP="009A1299">
      <w:pPr>
        <w:shd w:val="clear" w:color="auto" w:fill="FFFFFF"/>
        <w:spacing w:after="240" w:line="240" w:lineRule="auto"/>
        <w:ind w:left="-284" w:right="-279"/>
        <w:jc w:val="both"/>
        <w:textAlignment w:val="baseline"/>
        <w:rPr>
          <w:rFonts w:ascii="Times New Roman" w:eastAsia="Times New Roman" w:hAnsi="Times New Roman" w:cs="Times New Roman"/>
          <w:b/>
          <w:color w:val="222222"/>
          <w:sz w:val="26"/>
          <w:szCs w:val="26"/>
        </w:rPr>
      </w:pPr>
      <w:r w:rsidRPr="00A93F20">
        <w:rPr>
          <w:rFonts w:ascii="Times New Roman" w:eastAsia="Times New Roman" w:hAnsi="Times New Roman" w:cs="Times New Roman"/>
          <w:b/>
          <w:color w:val="222222"/>
          <w:sz w:val="26"/>
          <w:szCs w:val="26"/>
        </w:rPr>
        <w:t>1. Sắp xếp lại thứ tự các chi tiết sau để tóm tắt đúng câu chuyện:</w:t>
      </w:r>
    </w:p>
    <w:p w:rsidR="009A1299" w:rsidRDefault="009A1299" w:rsidP="009A1299">
      <w:pPr>
        <w:shd w:val="clear" w:color="auto" w:fill="FFFFFF"/>
        <w:spacing w:after="240" w:line="240" w:lineRule="auto"/>
        <w:ind w:left="-284" w:right="-27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a) Nhìn bộ dạng đáng thương của người trộm tiền, Liên đã buông tay để họ thoát được.</w:t>
      </w:r>
    </w:p>
    <w:p w:rsidR="009A1299" w:rsidRDefault="009A1299" w:rsidP="009A1299">
      <w:pPr>
        <w:shd w:val="clear" w:color="auto" w:fill="FFFFFF"/>
        <w:spacing w:after="240" w:line="240" w:lineRule="auto"/>
        <w:ind w:left="-284" w:right="-27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b) Liên đã bị cậu và mợ mắng vì phát hiện mà không lên tiếng để kẻ lấy tiền chạy mất.</w:t>
      </w:r>
    </w:p>
    <w:p w:rsidR="009A1299" w:rsidRDefault="009A1299" w:rsidP="009A1299">
      <w:pPr>
        <w:shd w:val="clear" w:color="auto" w:fill="FFFFFF"/>
        <w:spacing w:after="240" w:line="240" w:lineRule="auto"/>
        <w:ind w:left="-284" w:right="-27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c) Đang mải mê ngắm đường phố và cảnh rước đèn, Liên phát hiện và nắm được tay người đã trộm tiền em để trong túi.</w:t>
      </w:r>
    </w:p>
    <w:p w:rsidR="009A1299" w:rsidRDefault="009A1299" w:rsidP="009A1299">
      <w:pPr>
        <w:shd w:val="clear" w:color="auto" w:fill="FFFFFF"/>
        <w:spacing w:after="240" w:line="240" w:lineRule="auto"/>
        <w:ind w:left="-284" w:right="-27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d) Để dành đủ tiền, Liên được bà đổi cho tiền chẵn, được cậu dắt đi chơi phố và mua búp bê.</w:t>
      </w:r>
    </w:p>
    <w:p w:rsidR="009A1299" w:rsidRDefault="009A1299" w:rsidP="009A1299">
      <w:pPr>
        <w:shd w:val="clear" w:color="auto" w:fill="FFFFFF"/>
        <w:spacing w:after="240" w:line="240" w:lineRule="auto"/>
        <w:ind w:left="-284" w:right="-27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e) Khi bà hỏi, em mới nói rằng em buông tay người trộm tiền, không lên tiếng vì thương họ có thể hôm nay nhịn đói nên mới làm thế.</w:t>
      </w:r>
    </w:p>
    <w:p w:rsidR="009A1299" w:rsidRDefault="009A1299" w:rsidP="009A1299">
      <w:pPr>
        <w:shd w:val="clear" w:color="auto" w:fill="FFFFFF"/>
        <w:spacing w:after="240" w:line="240" w:lineRule="auto"/>
        <w:ind w:left="-284" w:right="-27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f) Liên muốn có được búp bê như chị Thoa nhà hàng xóm nên đã để dành tiền.</w:t>
      </w:r>
    </w:p>
    <w:p w:rsidR="009A1299" w:rsidRDefault="009A1299" w:rsidP="009A1299">
      <w:pPr>
        <w:shd w:val="clear" w:color="auto" w:fill="FFFFFF"/>
        <w:spacing w:after="240" w:line="240" w:lineRule="auto"/>
        <w:ind w:left="-284" w:right="-279"/>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Pr="00A93F20" w:rsidRDefault="009A1299" w:rsidP="009A1299">
      <w:pPr>
        <w:shd w:val="clear" w:color="auto" w:fill="FFFFFF"/>
        <w:spacing w:after="240" w:line="240" w:lineRule="auto"/>
        <w:ind w:left="-284" w:right="-279"/>
        <w:textAlignment w:val="baseline"/>
        <w:rPr>
          <w:rFonts w:ascii="Times New Roman" w:eastAsia="Times New Roman" w:hAnsi="Times New Roman" w:cs="Times New Roman"/>
          <w:b/>
          <w:color w:val="222222"/>
          <w:sz w:val="26"/>
          <w:szCs w:val="26"/>
        </w:rPr>
      </w:pPr>
      <w:r w:rsidRPr="00A93F20">
        <w:rPr>
          <w:rFonts w:ascii="Times New Roman" w:eastAsia="Times New Roman" w:hAnsi="Times New Roman" w:cs="Times New Roman"/>
          <w:b/>
          <w:color w:val="222222"/>
          <w:sz w:val="26"/>
          <w:szCs w:val="26"/>
        </w:rPr>
        <w:t xml:space="preserve">2. Tìm những chi tiết tiêu biểu về cử chỉ, hành động, ngôn ngữ, ý nghĩ của nhân vật Liên và hoàn thành </w:t>
      </w:r>
      <w:r>
        <w:rPr>
          <w:rFonts w:ascii="Times New Roman" w:eastAsia="Times New Roman" w:hAnsi="Times New Roman" w:cs="Times New Roman"/>
          <w:b/>
          <w:color w:val="222222"/>
          <w:sz w:val="26"/>
          <w:szCs w:val="26"/>
        </w:rPr>
        <w:t xml:space="preserve">bảng </w:t>
      </w:r>
      <w:r w:rsidRPr="00A93F20">
        <w:rPr>
          <w:rFonts w:ascii="Times New Roman" w:eastAsia="Times New Roman" w:hAnsi="Times New Roman" w:cs="Times New Roman"/>
          <w:b/>
          <w:color w:val="222222"/>
          <w:sz w:val="26"/>
          <w:szCs w:val="26"/>
        </w:rPr>
        <w:t>sau:</w:t>
      </w:r>
    </w:p>
    <w:tbl>
      <w:tblPr>
        <w:tblStyle w:val="TableGrid"/>
        <w:tblW w:w="10457" w:type="dxa"/>
        <w:tblInd w:w="-284" w:type="dxa"/>
        <w:tblLook w:val="04A0" w:firstRow="1" w:lastRow="0" w:firstColumn="1" w:lastColumn="0" w:noHBand="0" w:noVBand="1"/>
      </w:tblPr>
      <w:tblGrid>
        <w:gridCol w:w="1092"/>
        <w:gridCol w:w="3164"/>
        <w:gridCol w:w="3125"/>
        <w:gridCol w:w="3076"/>
      </w:tblGrid>
      <w:tr w:rsidR="009A1299" w:rsidTr="009E6998">
        <w:tc>
          <w:tcPr>
            <w:tcW w:w="1682" w:type="dxa"/>
            <w:vMerge w:val="restart"/>
            <w:vAlign w:val="center"/>
          </w:tcPr>
          <w:p w:rsidR="009A1299" w:rsidRPr="00A93F20" w:rsidRDefault="009A1299" w:rsidP="009E6998">
            <w:pPr>
              <w:spacing w:after="240"/>
              <w:jc w:val="center"/>
              <w:textAlignment w:val="baseline"/>
              <w:rPr>
                <w:rFonts w:ascii="Times New Roman" w:eastAsia="Times New Roman" w:hAnsi="Times New Roman" w:cs="Times New Roman"/>
                <w:b/>
                <w:color w:val="222222"/>
                <w:sz w:val="26"/>
                <w:szCs w:val="26"/>
              </w:rPr>
            </w:pPr>
            <w:r w:rsidRPr="00A93F20">
              <w:rPr>
                <w:rFonts w:ascii="Times New Roman" w:eastAsia="Times New Roman" w:hAnsi="Times New Roman" w:cs="Times New Roman"/>
                <w:b/>
                <w:color w:val="222222"/>
                <w:sz w:val="26"/>
                <w:szCs w:val="26"/>
              </w:rPr>
              <w:t>Tình tiết</w:t>
            </w:r>
          </w:p>
        </w:tc>
        <w:tc>
          <w:tcPr>
            <w:tcW w:w="8775" w:type="dxa"/>
            <w:gridSpan w:val="3"/>
            <w:vAlign w:val="center"/>
          </w:tcPr>
          <w:p w:rsidR="009A1299" w:rsidRPr="00A93F20" w:rsidRDefault="009A1299" w:rsidP="009E6998">
            <w:pPr>
              <w:spacing w:after="240"/>
              <w:jc w:val="center"/>
              <w:textAlignment w:val="baseline"/>
              <w:rPr>
                <w:rFonts w:ascii="Times New Roman" w:eastAsia="Times New Roman" w:hAnsi="Times New Roman" w:cs="Times New Roman"/>
                <w:b/>
                <w:color w:val="222222"/>
                <w:sz w:val="26"/>
                <w:szCs w:val="26"/>
              </w:rPr>
            </w:pPr>
            <w:r w:rsidRPr="00A93F20">
              <w:rPr>
                <w:rFonts w:ascii="Times New Roman" w:eastAsia="Times New Roman" w:hAnsi="Times New Roman" w:cs="Times New Roman"/>
                <w:b/>
                <w:color w:val="222222"/>
                <w:sz w:val="26"/>
                <w:szCs w:val="26"/>
              </w:rPr>
              <w:t>Yếu tố</w:t>
            </w:r>
          </w:p>
        </w:tc>
      </w:tr>
      <w:tr w:rsidR="009A1299" w:rsidTr="009E6998">
        <w:tc>
          <w:tcPr>
            <w:tcW w:w="1682" w:type="dxa"/>
            <w:vMerge/>
            <w:vAlign w:val="center"/>
          </w:tcPr>
          <w:p w:rsidR="009A1299" w:rsidRPr="00A93F20" w:rsidRDefault="009A1299" w:rsidP="009E6998">
            <w:pPr>
              <w:spacing w:after="240"/>
              <w:jc w:val="center"/>
              <w:textAlignment w:val="baseline"/>
              <w:rPr>
                <w:rFonts w:ascii="Times New Roman" w:eastAsia="Times New Roman" w:hAnsi="Times New Roman" w:cs="Times New Roman"/>
                <w:b/>
                <w:color w:val="222222"/>
                <w:sz w:val="26"/>
                <w:szCs w:val="26"/>
              </w:rPr>
            </w:pPr>
          </w:p>
        </w:tc>
        <w:tc>
          <w:tcPr>
            <w:tcW w:w="3246" w:type="dxa"/>
            <w:shd w:val="clear" w:color="auto" w:fill="DDD9C3" w:themeFill="background2" w:themeFillShade="E6"/>
            <w:vAlign w:val="center"/>
          </w:tcPr>
          <w:p w:rsidR="009A1299" w:rsidRPr="00A93F20" w:rsidRDefault="009A1299" w:rsidP="009E6998">
            <w:pPr>
              <w:spacing w:after="240"/>
              <w:jc w:val="center"/>
              <w:textAlignment w:val="baseline"/>
              <w:rPr>
                <w:rFonts w:ascii="Times New Roman" w:eastAsia="Times New Roman" w:hAnsi="Times New Roman" w:cs="Times New Roman"/>
                <w:b/>
                <w:color w:val="222222"/>
                <w:sz w:val="26"/>
                <w:szCs w:val="26"/>
              </w:rPr>
            </w:pPr>
            <w:r w:rsidRPr="00A93F20">
              <w:rPr>
                <w:rFonts w:ascii="Times New Roman" w:eastAsia="Times New Roman" w:hAnsi="Times New Roman" w:cs="Times New Roman"/>
                <w:b/>
                <w:color w:val="222222"/>
                <w:sz w:val="26"/>
                <w:szCs w:val="26"/>
              </w:rPr>
              <w:t>Cử chỉ, hành động</w:t>
            </w:r>
          </w:p>
        </w:tc>
        <w:tc>
          <w:tcPr>
            <w:tcW w:w="3144" w:type="dxa"/>
            <w:shd w:val="clear" w:color="auto" w:fill="DDD9C3" w:themeFill="background2" w:themeFillShade="E6"/>
            <w:vAlign w:val="center"/>
          </w:tcPr>
          <w:p w:rsidR="009A1299" w:rsidRPr="00A93F20" w:rsidRDefault="009A1299" w:rsidP="009E6998">
            <w:pPr>
              <w:spacing w:after="240"/>
              <w:jc w:val="center"/>
              <w:textAlignment w:val="baseline"/>
              <w:rPr>
                <w:rFonts w:ascii="Times New Roman" w:eastAsia="Times New Roman" w:hAnsi="Times New Roman" w:cs="Times New Roman"/>
                <w:b/>
                <w:color w:val="222222"/>
                <w:sz w:val="26"/>
                <w:szCs w:val="26"/>
              </w:rPr>
            </w:pPr>
            <w:r w:rsidRPr="00A93F20">
              <w:rPr>
                <w:rFonts w:ascii="Times New Roman" w:eastAsia="Times New Roman" w:hAnsi="Times New Roman" w:cs="Times New Roman"/>
                <w:b/>
                <w:color w:val="222222"/>
                <w:sz w:val="26"/>
                <w:szCs w:val="26"/>
              </w:rPr>
              <w:t>Ngôn ngữ</w:t>
            </w:r>
          </w:p>
        </w:tc>
        <w:tc>
          <w:tcPr>
            <w:tcW w:w="2385" w:type="dxa"/>
            <w:shd w:val="clear" w:color="auto" w:fill="DDD9C3" w:themeFill="background2" w:themeFillShade="E6"/>
            <w:vAlign w:val="center"/>
          </w:tcPr>
          <w:p w:rsidR="009A1299" w:rsidRPr="00A93F20" w:rsidRDefault="009A1299" w:rsidP="009E6998">
            <w:pPr>
              <w:spacing w:after="240"/>
              <w:jc w:val="center"/>
              <w:textAlignment w:val="baseline"/>
              <w:rPr>
                <w:rFonts w:ascii="Times New Roman" w:eastAsia="Times New Roman" w:hAnsi="Times New Roman" w:cs="Times New Roman"/>
                <w:b/>
                <w:color w:val="222222"/>
                <w:sz w:val="26"/>
                <w:szCs w:val="26"/>
              </w:rPr>
            </w:pPr>
            <w:r w:rsidRPr="00A93F20">
              <w:rPr>
                <w:rFonts w:ascii="Times New Roman" w:eastAsia="Times New Roman" w:hAnsi="Times New Roman" w:cs="Times New Roman"/>
                <w:b/>
                <w:color w:val="222222"/>
                <w:sz w:val="26"/>
                <w:szCs w:val="26"/>
              </w:rPr>
              <w:t>Ý nghĩ</w:t>
            </w:r>
          </w:p>
        </w:tc>
      </w:tr>
      <w:tr w:rsidR="009A1299" w:rsidTr="009E6998">
        <w:tc>
          <w:tcPr>
            <w:tcW w:w="1682" w:type="dxa"/>
            <w:vAlign w:val="center"/>
          </w:tcPr>
          <w:p w:rsidR="009A1299" w:rsidRPr="00A93F20" w:rsidRDefault="009A1299" w:rsidP="009E6998">
            <w:pPr>
              <w:spacing w:after="240"/>
              <w:jc w:val="center"/>
              <w:textAlignment w:val="baseline"/>
              <w:rPr>
                <w:rFonts w:ascii="Times New Roman" w:eastAsia="Times New Roman" w:hAnsi="Times New Roman" w:cs="Times New Roman"/>
                <w:b/>
                <w:color w:val="222222"/>
                <w:sz w:val="26"/>
                <w:szCs w:val="26"/>
              </w:rPr>
            </w:pPr>
            <w:r w:rsidRPr="00A93F20">
              <w:rPr>
                <w:rFonts w:ascii="Times New Roman" w:eastAsia="Times New Roman" w:hAnsi="Times New Roman" w:cs="Times New Roman"/>
                <w:b/>
                <w:color w:val="222222"/>
                <w:sz w:val="26"/>
                <w:szCs w:val="26"/>
              </w:rPr>
              <w:t>Khi bị móc túi trên phố</w:t>
            </w:r>
          </w:p>
        </w:tc>
        <w:tc>
          <w:tcPr>
            <w:tcW w:w="3246" w:type="dxa"/>
            <w:vAlign w:val="center"/>
          </w:tcPr>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 ............................................</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Pr="00A93F20"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c>
          <w:tcPr>
            <w:tcW w:w="3144" w:type="dxa"/>
            <w:vAlign w:val="center"/>
          </w:tcPr>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Pr="00A93F20" w:rsidRDefault="009A1299" w:rsidP="009E6998">
            <w:pPr>
              <w:spacing w:after="240"/>
              <w:ind w:firstLine="34"/>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c>
          <w:tcPr>
            <w:tcW w:w="2385" w:type="dxa"/>
            <w:vAlign w:val="center"/>
          </w:tcPr>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Pr="00A93F20" w:rsidRDefault="009A1299" w:rsidP="009E6998">
            <w:pPr>
              <w:spacing w:after="240"/>
              <w:ind w:firstLine="34"/>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r>
      <w:tr w:rsidR="009A1299" w:rsidTr="009E6998">
        <w:tc>
          <w:tcPr>
            <w:tcW w:w="1682" w:type="dxa"/>
            <w:vAlign w:val="center"/>
          </w:tcPr>
          <w:p w:rsidR="009A1299" w:rsidRPr="00A93F20" w:rsidRDefault="009A1299" w:rsidP="009E6998">
            <w:pPr>
              <w:spacing w:after="240"/>
              <w:jc w:val="center"/>
              <w:textAlignment w:val="baseline"/>
              <w:rPr>
                <w:rFonts w:ascii="Times New Roman" w:eastAsia="Times New Roman" w:hAnsi="Times New Roman" w:cs="Times New Roman"/>
                <w:b/>
                <w:color w:val="222222"/>
                <w:sz w:val="26"/>
                <w:szCs w:val="26"/>
              </w:rPr>
            </w:pPr>
            <w:r w:rsidRPr="00A93F20">
              <w:rPr>
                <w:rFonts w:ascii="Times New Roman" w:eastAsia="Times New Roman" w:hAnsi="Times New Roman" w:cs="Times New Roman"/>
                <w:b/>
                <w:color w:val="222222"/>
                <w:sz w:val="26"/>
                <w:szCs w:val="26"/>
              </w:rPr>
              <w:lastRenderedPageBreak/>
              <w:t>Khi bị mắng vì tội buông tay kẻ trộm</w:t>
            </w:r>
          </w:p>
        </w:tc>
        <w:tc>
          <w:tcPr>
            <w:tcW w:w="3246" w:type="dxa"/>
            <w:vAlign w:val="center"/>
          </w:tcPr>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Pr="00A93F20"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c>
          <w:tcPr>
            <w:tcW w:w="3144" w:type="dxa"/>
            <w:vAlign w:val="center"/>
          </w:tcPr>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Pr="00A93F20" w:rsidRDefault="009A1299" w:rsidP="009E6998">
            <w:pPr>
              <w:spacing w:after="240"/>
              <w:ind w:firstLine="34"/>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c>
          <w:tcPr>
            <w:tcW w:w="2385" w:type="dxa"/>
            <w:vAlign w:val="center"/>
          </w:tcPr>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Pr="00A93F20" w:rsidRDefault="009A1299" w:rsidP="009E6998">
            <w:pPr>
              <w:spacing w:after="240"/>
              <w:ind w:firstLine="34"/>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r>
      <w:tr w:rsidR="009A1299" w:rsidTr="009E6998">
        <w:tc>
          <w:tcPr>
            <w:tcW w:w="10457" w:type="dxa"/>
            <w:gridSpan w:val="4"/>
          </w:tcPr>
          <w:p w:rsidR="009A1299" w:rsidRDefault="009A1299" w:rsidP="009E6998">
            <w:pPr>
              <w:spacing w:after="240"/>
              <w:textAlignment w:val="baseline"/>
              <w:rPr>
                <w:rFonts w:ascii="Times New Roman" w:eastAsia="Times New Roman" w:hAnsi="Times New Roman" w:cs="Times New Roman"/>
                <w:b/>
                <w:color w:val="222222"/>
                <w:sz w:val="26"/>
                <w:szCs w:val="26"/>
              </w:rPr>
            </w:pPr>
            <w:r w:rsidRPr="00A93F20">
              <w:rPr>
                <w:rFonts w:ascii="Times New Roman" w:eastAsia="Times New Roman" w:hAnsi="Times New Roman" w:cs="Times New Roman"/>
                <w:b/>
                <w:color w:val="222222"/>
                <w:sz w:val="26"/>
                <w:szCs w:val="26"/>
              </w:rPr>
              <w:t>Nhận xét về nhân vật Liên</w:t>
            </w:r>
            <w:r>
              <w:rPr>
                <w:rFonts w:ascii="Times New Roman" w:eastAsia="Times New Roman" w:hAnsi="Times New Roman" w:cs="Times New Roman"/>
                <w:b/>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Pr="00A93F20"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r>
    </w:tbl>
    <w:p w:rsidR="009A1299" w:rsidRPr="00A93F20" w:rsidRDefault="009A1299" w:rsidP="009A1299">
      <w:pPr>
        <w:shd w:val="clear" w:color="auto" w:fill="FFFFFF"/>
        <w:spacing w:after="240" w:line="240" w:lineRule="auto"/>
        <w:ind w:left="-284" w:right="-279"/>
        <w:textAlignment w:val="baseline"/>
        <w:rPr>
          <w:rFonts w:ascii="Times New Roman" w:eastAsia="Times New Roman" w:hAnsi="Times New Roman" w:cs="Times New Roman"/>
          <w:b/>
          <w:color w:val="222222"/>
          <w:sz w:val="26"/>
          <w:szCs w:val="26"/>
        </w:rPr>
      </w:pPr>
      <w:r w:rsidRPr="00A93F20">
        <w:rPr>
          <w:rFonts w:ascii="Times New Roman" w:eastAsia="Times New Roman" w:hAnsi="Times New Roman" w:cs="Times New Roman"/>
          <w:b/>
          <w:color w:val="222222"/>
          <w:sz w:val="26"/>
          <w:szCs w:val="26"/>
        </w:rPr>
        <w:t>3. Trả lời các câu hỏi sau:</w:t>
      </w:r>
    </w:p>
    <w:p w:rsidR="009A1299" w:rsidRPr="0003475E" w:rsidRDefault="009A1299" w:rsidP="009A1299">
      <w:pPr>
        <w:shd w:val="clear" w:color="auto" w:fill="FFFFFF"/>
        <w:spacing w:after="240" w:line="240" w:lineRule="auto"/>
        <w:ind w:left="-284" w:right="-279"/>
        <w:textAlignment w:val="baseline"/>
        <w:rPr>
          <w:rFonts w:ascii="Times New Roman" w:eastAsia="Times New Roman" w:hAnsi="Times New Roman" w:cs="Times New Roman"/>
          <w:b/>
          <w:color w:val="222222"/>
          <w:sz w:val="26"/>
          <w:szCs w:val="26"/>
        </w:rPr>
      </w:pPr>
      <w:r w:rsidRPr="0003475E">
        <w:rPr>
          <w:rFonts w:ascii="Times New Roman" w:eastAsia="Times New Roman" w:hAnsi="Times New Roman" w:cs="Times New Roman"/>
          <w:b/>
          <w:color w:val="222222"/>
          <w:sz w:val="26"/>
          <w:szCs w:val="26"/>
        </w:rPr>
        <w:t>a) Điểm giống nhau giữa nhân vật Liên trong truyện ngắn “Bụng trẻ con” và nhân vật Lan trong truyện ngắn “Gió lạnh đầu mùa” là gì?</w:t>
      </w:r>
    </w:p>
    <w:p w:rsidR="009A1299" w:rsidRDefault="009A1299" w:rsidP="009A1299">
      <w:pPr>
        <w:shd w:val="clear" w:color="auto" w:fill="FFFFFF"/>
        <w:spacing w:after="240" w:line="360" w:lineRule="auto"/>
        <w:ind w:left="-284" w:right="-279"/>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Pr="0003475E" w:rsidRDefault="009A1299" w:rsidP="009A1299">
      <w:pPr>
        <w:shd w:val="clear" w:color="auto" w:fill="FFFFFF"/>
        <w:spacing w:after="240" w:line="240" w:lineRule="auto"/>
        <w:ind w:left="-284" w:right="-279"/>
        <w:textAlignment w:val="baseline"/>
        <w:rPr>
          <w:rFonts w:ascii="Times New Roman" w:eastAsia="Times New Roman" w:hAnsi="Times New Roman" w:cs="Times New Roman"/>
          <w:b/>
          <w:color w:val="222222"/>
          <w:sz w:val="26"/>
          <w:szCs w:val="26"/>
        </w:rPr>
      </w:pPr>
      <w:r w:rsidRPr="0003475E">
        <w:rPr>
          <w:rFonts w:ascii="Times New Roman" w:eastAsia="Times New Roman" w:hAnsi="Times New Roman" w:cs="Times New Roman"/>
          <w:b/>
          <w:color w:val="222222"/>
          <w:sz w:val="26"/>
          <w:szCs w:val="26"/>
        </w:rPr>
        <w:t>b) Từ việc làm của các nhân vật, em rút ra được bài học gì?</w:t>
      </w:r>
    </w:p>
    <w:p w:rsidR="009A1299" w:rsidRDefault="009A1299" w:rsidP="009A1299">
      <w:pPr>
        <w:shd w:val="clear" w:color="auto" w:fill="FFFFFF"/>
        <w:spacing w:after="240" w:line="360" w:lineRule="auto"/>
        <w:ind w:left="-284" w:right="-279"/>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w:t>
      </w:r>
    </w:p>
    <w:p w:rsidR="009A1299" w:rsidRPr="0003475E" w:rsidRDefault="009A1299" w:rsidP="009A1299">
      <w:pPr>
        <w:shd w:val="clear" w:color="auto" w:fill="FFFFFF"/>
        <w:spacing w:after="240" w:line="240" w:lineRule="auto"/>
        <w:ind w:left="-284" w:right="-279"/>
        <w:textAlignment w:val="baseline"/>
        <w:rPr>
          <w:rFonts w:ascii="Times New Roman" w:eastAsia="Times New Roman" w:hAnsi="Times New Roman" w:cs="Times New Roman"/>
          <w:b/>
          <w:color w:val="222222"/>
          <w:sz w:val="26"/>
          <w:szCs w:val="26"/>
        </w:rPr>
      </w:pPr>
      <w:r w:rsidRPr="0003475E">
        <w:rPr>
          <w:rFonts w:ascii="Times New Roman" w:eastAsia="Times New Roman" w:hAnsi="Times New Roman" w:cs="Times New Roman"/>
          <w:b/>
          <w:color w:val="222222"/>
          <w:sz w:val="26"/>
          <w:szCs w:val="26"/>
        </w:rPr>
        <w:t>4. Đọc đoạn văn sau và hoàn thành bảng bên dưới:</w:t>
      </w:r>
    </w:p>
    <w:p w:rsidR="009A1299" w:rsidRPr="0003475E" w:rsidRDefault="009A1299" w:rsidP="009A1299">
      <w:pPr>
        <w:shd w:val="clear" w:color="auto" w:fill="FFFFFF"/>
        <w:spacing w:after="240" w:line="240" w:lineRule="auto"/>
        <w:ind w:left="-284" w:right="-279"/>
        <w:jc w:val="both"/>
        <w:textAlignment w:val="baseline"/>
        <w:rPr>
          <w:rFonts w:ascii="Times New Roman" w:eastAsia="Times New Roman" w:hAnsi="Times New Roman" w:cs="Times New Roman"/>
          <w:i/>
          <w:sz w:val="26"/>
          <w:szCs w:val="26"/>
        </w:rPr>
      </w:pPr>
      <w:r w:rsidRPr="0003475E">
        <w:rPr>
          <w:rFonts w:ascii="Times New Roman" w:eastAsia="Times New Roman" w:hAnsi="Times New Roman" w:cs="Times New Roman"/>
          <w:i/>
          <w:sz w:val="26"/>
          <w:szCs w:val="26"/>
        </w:rPr>
        <w:t>Lúc bấy giờ cậu Liên mới nhìn xuống, thấy Liên ngơ ngác nhìn theo một người, liền hỏi:</w:t>
      </w:r>
    </w:p>
    <w:p w:rsidR="009A1299" w:rsidRPr="0003475E" w:rsidRDefault="009A1299" w:rsidP="009A1299">
      <w:pPr>
        <w:shd w:val="clear" w:color="auto" w:fill="FFFFFF"/>
        <w:spacing w:after="240" w:line="240" w:lineRule="auto"/>
        <w:ind w:left="-284" w:right="-279"/>
        <w:jc w:val="both"/>
        <w:textAlignment w:val="baseline"/>
        <w:rPr>
          <w:rFonts w:ascii="Times New Roman" w:eastAsia="Times New Roman" w:hAnsi="Times New Roman" w:cs="Times New Roman"/>
          <w:i/>
          <w:sz w:val="26"/>
          <w:szCs w:val="26"/>
        </w:rPr>
      </w:pPr>
      <w:r w:rsidRPr="0003475E">
        <w:rPr>
          <w:rFonts w:ascii="Times New Roman" w:eastAsia="Times New Roman" w:hAnsi="Times New Roman" w:cs="Times New Roman"/>
          <w:i/>
          <w:sz w:val="26"/>
          <w:szCs w:val="26"/>
        </w:rPr>
        <w:t>- Cái gì? Hay là nó lấy mất tiền rồi phải không?</w:t>
      </w:r>
    </w:p>
    <w:p w:rsidR="009A1299" w:rsidRPr="0003475E" w:rsidRDefault="009A1299" w:rsidP="009A1299">
      <w:pPr>
        <w:shd w:val="clear" w:color="auto" w:fill="FFFFFF"/>
        <w:spacing w:after="240" w:line="240" w:lineRule="auto"/>
        <w:ind w:left="-284" w:right="-279"/>
        <w:jc w:val="both"/>
        <w:textAlignment w:val="baseline"/>
        <w:rPr>
          <w:rFonts w:ascii="Times New Roman" w:eastAsia="Times New Roman" w:hAnsi="Times New Roman" w:cs="Times New Roman"/>
          <w:i/>
          <w:sz w:val="26"/>
          <w:szCs w:val="26"/>
        </w:rPr>
      </w:pPr>
      <w:r w:rsidRPr="0003475E">
        <w:rPr>
          <w:rFonts w:ascii="Times New Roman" w:eastAsia="Times New Roman" w:hAnsi="Times New Roman" w:cs="Times New Roman"/>
          <w:i/>
          <w:sz w:val="26"/>
          <w:szCs w:val="26"/>
        </w:rPr>
        <w:t>Liên gật một cái, cậu Liên hấp tấp vội hỏi:</w:t>
      </w:r>
    </w:p>
    <w:p w:rsidR="009A1299" w:rsidRPr="0003475E" w:rsidRDefault="009A1299" w:rsidP="009A1299">
      <w:pPr>
        <w:shd w:val="clear" w:color="auto" w:fill="FFFFFF"/>
        <w:spacing w:after="240" w:line="240" w:lineRule="auto"/>
        <w:ind w:left="-284" w:right="-279"/>
        <w:jc w:val="both"/>
        <w:textAlignment w:val="baseline"/>
        <w:rPr>
          <w:rFonts w:ascii="Times New Roman" w:eastAsia="Times New Roman" w:hAnsi="Times New Roman" w:cs="Times New Roman"/>
          <w:i/>
          <w:sz w:val="26"/>
          <w:szCs w:val="26"/>
        </w:rPr>
      </w:pPr>
      <w:r w:rsidRPr="0003475E">
        <w:rPr>
          <w:rFonts w:ascii="Times New Roman" w:eastAsia="Times New Roman" w:hAnsi="Times New Roman" w:cs="Times New Roman"/>
          <w:i/>
          <w:sz w:val="26"/>
          <w:szCs w:val="26"/>
        </w:rPr>
        <w:t>- Thế thằng nào?... Mau chỉ cho tao...</w:t>
      </w:r>
    </w:p>
    <w:p w:rsidR="009A1299" w:rsidRPr="0003475E" w:rsidRDefault="009A1299" w:rsidP="009A1299">
      <w:pPr>
        <w:shd w:val="clear" w:color="auto" w:fill="FFFFFF"/>
        <w:spacing w:after="240" w:line="240" w:lineRule="auto"/>
        <w:ind w:left="-284" w:right="-279"/>
        <w:jc w:val="both"/>
        <w:textAlignment w:val="baseline"/>
        <w:rPr>
          <w:rFonts w:ascii="Times New Roman" w:eastAsia="Times New Roman" w:hAnsi="Times New Roman" w:cs="Times New Roman"/>
          <w:i/>
          <w:sz w:val="26"/>
          <w:szCs w:val="26"/>
        </w:rPr>
      </w:pPr>
      <w:r w:rsidRPr="0003475E">
        <w:rPr>
          <w:rFonts w:ascii="Times New Roman" w:eastAsia="Times New Roman" w:hAnsi="Times New Roman" w:cs="Times New Roman"/>
          <w:i/>
          <w:sz w:val="26"/>
          <w:szCs w:val="26"/>
        </w:rPr>
        <w:t>Liên trỏ vu vơ:</w:t>
      </w:r>
    </w:p>
    <w:p w:rsidR="009A1299" w:rsidRPr="0003475E" w:rsidRDefault="009A1299" w:rsidP="009A1299">
      <w:pPr>
        <w:shd w:val="clear" w:color="auto" w:fill="FFFFFF"/>
        <w:spacing w:after="240" w:line="240" w:lineRule="auto"/>
        <w:ind w:left="-284" w:right="-279"/>
        <w:jc w:val="both"/>
        <w:textAlignment w:val="baseline"/>
        <w:rPr>
          <w:rFonts w:ascii="Times New Roman" w:eastAsia="Times New Roman" w:hAnsi="Times New Roman" w:cs="Times New Roman"/>
          <w:i/>
          <w:sz w:val="26"/>
          <w:szCs w:val="26"/>
        </w:rPr>
      </w:pPr>
      <w:r w:rsidRPr="0003475E">
        <w:rPr>
          <w:rFonts w:ascii="Times New Roman" w:eastAsia="Times New Roman" w:hAnsi="Times New Roman" w:cs="Times New Roman"/>
          <w:i/>
          <w:sz w:val="26"/>
          <w:szCs w:val="26"/>
        </w:rPr>
        <w:t>- Nó chạy vào đám đông kia rồi...</w:t>
      </w:r>
    </w:p>
    <w:tbl>
      <w:tblPr>
        <w:tblStyle w:val="TableGrid"/>
        <w:tblW w:w="10031" w:type="dxa"/>
        <w:tblInd w:w="-284" w:type="dxa"/>
        <w:tblLayout w:type="fixed"/>
        <w:tblLook w:val="04A0" w:firstRow="1" w:lastRow="0" w:firstColumn="1" w:lastColumn="0" w:noHBand="0" w:noVBand="1"/>
      </w:tblPr>
      <w:tblGrid>
        <w:gridCol w:w="4928"/>
        <w:gridCol w:w="5103"/>
      </w:tblGrid>
      <w:tr w:rsidR="009A1299" w:rsidTr="009E6998">
        <w:tc>
          <w:tcPr>
            <w:tcW w:w="10031" w:type="dxa"/>
            <w:gridSpan w:val="2"/>
            <w:vAlign w:val="center"/>
          </w:tcPr>
          <w:p w:rsidR="009A1299" w:rsidRPr="0003475E" w:rsidRDefault="009A1299" w:rsidP="009E6998">
            <w:pPr>
              <w:spacing w:after="240"/>
              <w:ind w:right="-279"/>
              <w:jc w:val="center"/>
              <w:textAlignment w:val="baseline"/>
              <w:rPr>
                <w:rFonts w:ascii="Times New Roman" w:eastAsia="Times New Roman" w:hAnsi="Times New Roman" w:cs="Times New Roman"/>
                <w:b/>
                <w:color w:val="222222"/>
                <w:sz w:val="26"/>
                <w:szCs w:val="26"/>
              </w:rPr>
            </w:pPr>
            <w:r w:rsidRPr="0003475E">
              <w:rPr>
                <w:rFonts w:ascii="Times New Roman" w:eastAsia="Times New Roman" w:hAnsi="Times New Roman" w:cs="Times New Roman"/>
                <w:b/>
                <w:color w:val="222222"/>
                <w:sz w:val="26"/>
                <w:szCs w:val="26"/>
              </w:rPr>
              <w:t>Phân loại các câu văn</w:t>
            </w:r>
          </w:p>
        </w:tc>
      </w:tr>
      <w:tr w:rsidR="009A1299" w:rsidTr="009E6998">
        <w:tc>
          <w:tcPr>
            <w:tcW w:w="4928" w:type="dxa"/>
            <w:vAlign w:val="center"/>
          </w:tcPr>
          <w:p w:rsidR="009A1299" w:rsidRPr="0003475E" w:rsidRDefault="009A1299" w:rsidP="009E6998">
            <w:pPr>
              <w:spacing w:after="240"/>
              <w:ind w:right="-279"/>
              <w:jc w:val="center"/>
              <w:textAlignment w:val="baseline"/>
              <w:rPr>
                <w:rFonts w:ascii="Times New Roman" w:eastAsia="Times New Roman" w:hAnsi="Times New Roman" w:cs="Times New Roman"/>
                <w:b/>
                <w:color w:val="222222"/>
                <w:sz w:val="26"/>
                <w:szCs w:val="26"/>
              </w:rPr>
            </w:pPr>
            <w:r w:rsidRPr="0003475E">
              <w:rPr>
                <w:rFonts w:ascii="Times New Roman" w:eastAsia="Times New Roman" w:hAnsi="Times New Roman" w:cs="Times New Roman"/>
                <w:b/>
                <w:color w:val="222222"/>
                <w:sz w:val="26"/>
                <w:szCs w:val="26"/>
              </w:rPr>
              <w:t>Lời người kể chuyện</w:t>
            </w:r>
          </w:p>
        </w:tc>
        <w:tc>
          <w:tcPr>
            <w:tcW w:w="5103" w:type="dxa"/>
            <w:vAlign w:val="center"/>
          </w:tcPr>
          <w:p w:rsidR="009A1299" w:rsidRPr="0003475E" w:rsidRDefault="009A1299" w:rsidP="009E6998">
            <w:pPr>
              <w:spacing w:after="240"/>
              <w:ind w:right="-279"/>
              <w:jc w:val="center"/>
              <w:textAlignment w:val="baseline"/>
              <w:rPr>
                <w:rFonts w:ascii="Times New Roman" w:eastAsia="Times New Roman" w:hAnsi="Times New Roman" w:cs="Times New Roman"/>
                <w:b/>
                <w:color w:val="222222"/>
                <w:sz w:val="26"/>
                <w:szCs w:val="26"/>
              </w:rPr>
            </w:pPr>
            <w:r w:rsidRPr="0003475E">
              <w:rPr>
                <w:rFonts w:ascii="Times New Roman" w:eastAsia="Times New Roman" w:hAnsi="Times New Roman" w:cs="Times New Roman"/>
                <w:b/>
                <w:color w:val="222222"/>
                <w:sz w:val="26"/>
                <w:szCs w:val="26"/>
              </w:rPr>
              <w:t>Lời nhân vật</w:t>
            </w:r>
          </w:p>
        </w:tc>
      </w:tr>
      <w:tr w:rsidR="009A1299" w:rsidTr="009E6998">
        <w:tc>
          <w:tcPr>
            <w:tcW w:w="4928" w:type="dxa"/>
          </w:tcPr>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c>
          <w:tcPr>
            <w:tcW w:w="5103" w:type="dxa"/>
          </w:tcPr>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p w:rsidR="009A1299" w:rsidRDefault="009A1299" w:rsidP="009E6998">
            <w:pPr>
              <w:spacing w:after="240"/>
              <w:ind w:right="-279"/>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r>
      <w:tr w:rsidR="009A1299" w:rsidTr="009E6998">
        <w:tc>
          <w:tcPr>
            <w:tcW w:w="10031" w:type="dxa"/>
            <w:gridSpan w:val="2"/>
          </w:tcPr>
          <w:p w:rsidR="009A1299" w:rsidRPr="0003475E" w:rsidRDefault="009A1299" w:rsidP="009E6998">
            <w:pPr>
              <w:spacing w:after="240"/>
              <w:ind w:right="-279"/>
              <w:textAlignment w:val="baseline"/>
              <w:rPr>
                <w:rFonts w:ascii="Times New Roman" w:eastAsia="Times New Roman" w:hAnsi="Times New Roman" w:cs="Times New Roman"/>
                <w:b/>
                <w:color w:val="222222"/>
                <w:sz w:val="26"/>
                <w:szCs w:val="26"/>
              </w:rPr>
            </w:pPr>
            <w:r w:rsidRPr="0003475E">
              <w:rPr>
                <w:rFonts w:ascii="Times New Roman" w:eastAsia="Times New Roman" w:hAnsi="Times New Roman" w:cs="Times New Roman"/>
                <w:b/>
                <w:color w:val="222222"/>
                <w:sz w:val="26"/>
                <w:szCs w:val="26"/>
              </w:rPr>
              <w:t>Nhận xét về ngôi kể:</w:t>
            </w:r>
          </w:p>
        </w:tc>
      </w:tr>
    </w:tbl>
    <w:p w:rsidR="009A1299" w:rsidRDefault="009A1299" w:rsidP="009A1299"/>
    <w:p w:rsidR="00553998" w:rsidRDefault="00553998">
      <w:bookmarkStart w:id="0" w:name="_GoBack"/>
      <w:bookmarkEnd w:id="0"/>
    </w:p>
    <w:sectPr w:rsidR="00553998" w:rsidSect="000C572A">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99"/>
    <w:rsid w:val="00553998"/>
    <w:rsid w:val="009A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2025</Words>
  <Characters>11544</Characters>
  <Application>Microsoft Office Word</Application>
  <DocSecurity>0</DocSecurity>
  <Lines>96</Lines>
  <Paragraphs>27</Paragraphs>
  <ScaleCrop>false</ScaleCrop>
  <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2023-03-12T04:02:00Z</dcterms:created>
  <dcterms:modified xsi:type="dcterms:W3CDTF">2023-03-12T04:07:00Z</dcterms:modified>
</cp:coreProperties>
</file>